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93" w:rsidRPr="00D7048D" w:rsidRDefault="00D7048D" w:rsidP="00D7048D">
      <w:pPr>
        <w:jc w:val="center"/>
        <w:rPr>
          <w:b/>
        </w:rPr>
      </w:pPr>
      <w:r w:rsidRPr="00D7048D">
        <w:rPr>
          <w:b/>
        </w:rPr>
        <w:t>ALBAYRAK İLKOKULU TARİHÇESİ</w:t>
      </w:r>
    </w:p>
    <w:p w:rsidR="00D7048D" w:rsidRDefault="00D7048D">
      <w:r>
        <w:t xml:space="preserve">Okulumuz 2007 yılında yapılmış olup 2007/2008 Eğitim-Öğretim yılı ikinci dönemde faaliyete geçmiştir.İlköğretim Okulu olarak faaliyetini sürdürürken 2015-2016 Eğitim-Öğretim yılında Albayrak Ortaokulunun faaliyete geçmesiyle İlkokula dönüştürülmüştür. 2011/2012 Eğitim-Öğretim yılında TOGEM’in girişimiyle LİMAK  tarafından iki derslikli Anasınıfı yapılmıştır. Okulumuz 12 derslik olarak inşa edilmiştir. Günümüzde ise 13 derslik 3 anasınıfı dersliği ile faaliyetini sürdürmektedir. </w:t>
      </w:r>
    </w:p>
    <w:sectPr w:rsidR="00D7048D" w:rsidSect="00D9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048D"/>
    <w:rsid w:val="00D7048D"/>
    <w:rsid w:val="00D9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2022-11-10T11:07:00Z</dcterms:created>
  <dcterms:modified xsi:type="dcterms:W3CDTF">2022-11-10T11:12:00Z</dcterms:modified>
</cp:coreProperties>
</file>